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1D" w:rsidRPr="0061771D" w:rsidRDefault="0061771D" w:rsidP="006177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03.12.2024 ile</w:t>
      </w:r>
      <w:r w:rsidRPr="0061771D">
        <w:rPr>
          <w:rFonts w:ascii="Times New Roman" w:hAnsi="Times New Roman" w:cs="Times New Roman"/>
          <w:b/>
          <w:sz w:val="24"/>
          <w:szCs w:val="24"/>
        </w:rPr>
        <w:t xml:space="preserve"> 04.12.2024 tarihlerinde rehberlik servisi tarafından aylık olarak hazırlanan plan doğrultusunda “Teknoloji Bağımlılığı ve Bilinçli İnternet Kullanımı” konularında bilgilendirici çalışmalar yapılmıştır.</w:t>
      </w:r>
    </w:p>
    <w:p w:rsidR="00101E96" w:rsidRDefault="0061771D">
      <w:r>
        <w:rPr>
          <w:noProof/>
          <w:lang w:eastAsia="tr-TR"/>
        </w:rPr>
        <w:drawing>
          <wp:inline distT="0" distB="0" distL="0" distR="0">
            <wp:extent cx="5762625" cy="3781425"/>
            <wp:effectExtent l="0" t="0" r="9525" b="9525"/>
            <wp:docPr id="2" name="Resim 2" descr="C:\2024-2025\seminer  pano 24 fotoğrafları\bilinçli teknolojı kullanımı\IMG_20241204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bilinçli teknolojı kullanımı\IMG_20241204_094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bilinçli teknolojı kullanımı\IMG_20241204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bilinçli teknolojı kullanımı\IMG_20241204_094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bilinçli teknolojı kullanımı\IMG_20241203_0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bilinçli teknolojı kullanımı\IMG_20241203_08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bilinçli teknolojı kullanımı\IMG_20241204_08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bilinçli teknolojı kullanımı\IMG_20241204_085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bilinçli teknolojı kullanımı\IMG_20241204_0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-2025\seminer  pano 24 fotoğrafları\bilinçli teknolojı kullanımı\IMG_20241204_085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37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2024-2025\seminer  pano 24 fotoğrafları\bilinçli teknolojı kullanımı\IMG_20241203_0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bilinçli teknolojı kullanımı\IMG_20241203_094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96"/>
    <w:rsid w:val="00101E96"/>
    <w:rsid w:val="00195596"/>
    <w:rsid w:val="0061771D"/>
    <w:rsid w:val="00CB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7</cp:revision>
  <dcterms:created xsi:type="dcterms:W3CDTF">2024-12-04T09:09:00Z</dcterms:created>
  <dcterms:modified xsi:type="dcterms:W3CDTF">2024-12-04T09:14:00Z</dcterms:modified>
</cp:coreProperties>
</file>